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1 让我们荡起双桨</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教学目标</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１能正确、流利、有感情地朗读课文，背诵课文。</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２学会本课生字，会</w:t>
      </w:r>
      <w:r>
        <w:rPr>
          <w:rFonts w:hint="eastAsia" w:asciiTheme="minorEastAsia" w:hAnsiTheme="minorEastAsia" w:eastAsiaTheme="minorEastAsia" w:cstheme="minorEastAsia"/>
          <w:sz w:val="24"/>
          <w:szCs w:val="24"/>
          <w:lang w:eastAsia="zh-CN"/>
        </w:rPr>
        <w:t>认</w:t>
      </w:r>
      <w:r>
        <w:rPr>
          <w:rFonts w:hint="eastAsia" w:asciiTheme="minorEastAsia" w:hAnsiTheme="minorEastAsia" w:eastAsiaTheme="minorEastAsia" w:cstheme="minorEastAsia"/>
          <w:sz w:val="24"/>
          <w:szCs w:val="24"/>
          <w:lang w:val="en-US" w:eastAsia="zh-CN"/>
        </w:rPr>
        <w:t>3个</w:t>
      </w:r>
      <w:r>
        <w:rPr>
          <w:rFonts w:hint="eastAsia" w:asciiTheme="minorEastAsia" w:hAnsiTheme="minorEastAsia" w:eastAsiaTheme="minorEastAsia" w:cstheme="minorEastAsia"/>
          <w:sz w:val="24"/>
          <w:szCs w:val="24"/>
        </w:rPr>
        <w:t>生字，</w:t>
      </w:r>
      <w:r>
        <w:rPr>
          <w:rFonts w:hint="eastAsia" w:asciiTheme="minorEastAsia" w:hAnsiTheme="minorEastAsia" w:eastAsiaTheme="minorEastAsia" w:cstheme="minorEastAsia"/>
          <w:sz w:val="24"/>
          <w:szCs w:val="24"/>
          <w:lang w:eastAsia="zh-CN"/>
        </w:rPr>
        <w:t>会写</w:t>
      </w:r>
      <w:r>
        <w:rPr>
          <w:rFonts w:hint="eastAsia" w:asciiTheme="minorEastAsia" w:hAnsiTheme="minorEastAsia" w:eastAsiaTheme="minorEastAsia" w:cstheme="minorEastAsia"/>
          <w:sz w:val="24"/>
          <w:szCs w:val="24"/>
          <w:lang w:val="en-US" w:eastAsia="zh-CN"/>
        </w:rPr>
        <w:t>6个生字。</w:t>
      </w:r>
      <w:r>
        <w:rPr>
          <w:rFonts w:hint="eastAsia" w:asciiTheme="minorEastAsia" w:hAnsiTheme="minorEastAsia" w:eastAsiaTheme="minorEastAsia" w:cstheme="minorEastAsia"/>
          <w:sz w:val="24"/>
          <w:szCs w:val="24"/>
        </w:rPr>
        <w:t>理解由生字组成的词语。</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３能想象诗歌描绘的情景，并练习说话。</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４理解诗歌内容，培养学生热爱生活、热爱党、热爱社会主义祖国的思想情感。</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二.教学重点.难点</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理解诗歌内容,能想象诗歌描绘的情景，培养学生热爱生活、热爱党、热爱社会主义祖国的思想情感,并练习说话。</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三.教学准备　歌曲磁带</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生字卡片</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四.教学时间　两课时。</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xml:space="preserve">　　五.教学过程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 xml:space="preserve"> 第一课时</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一.出示课题并解题</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１.谈话</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同学们，你们喜欢到公园或郊外去玩吗？今天我们要学习的一课，就是描写的北京小朋友在北海公园荡舟游玩的情形。</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２板书课题：让我们荡起双桨</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教学生字：荡、桨</w:t>
      </w:r>
      <w:r>
        <w:rPr>
          <w:rFonts w:hint="eastAsia" w:asciiTheme="minorEastAsia" w:hAnsiTheme="minorEastAsia" w:eastAsiaTheme="minorEastAsia" w:cstheme="minorEastAsia"/>
          <w:sz w:val="24"/>
          <w:szCs w:val="24"/>
          <w:lang w:eastAsia="zh-CN"/>
        </w:rPr>
        <w:t>、愉</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荡：（指名拼读生字，要求读准后鼻音d</w:t>
      </w:r>
      <w:r>
        <w:rPr>
          <w:rFonts w:hint="eastAsia" w:asciiTheme="minorEastAsia" w:hAnsiTheme="minorEastAsia" w:eastAsiaTheme="minorEastAsia" w:cstheme="minorEastAsia"/>
          <w:sz w:val="24"/>
          <w:szCs w:val="24"/>
          <w:lang w:val="en-US" w:eastAsia="zh-CN"/>
        </w:rPr>
        <w:t>à</w:t>
      </w:r>
      <w:r>
        <w:rPr>
          <w:rFonts w:hint="eastAsia" w:asciiTheme="minorEastAsia" w:hAnsiTheme="minorEastAsia" w:eastAsiaTheme="minorEastAsia" w:cstheme="minorEastAsia"/>
          <w:sz w:val="24"/>
          <w:szCs w:val="24"/>
        </w:rPr>
        <w:t>ng）</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桨：（提醒读准三拼音节ji</w:t>
      </w:r>
      <w:r>
        <w:rPr>
          <w:rFonts w:hint="eastAsia" w:asciiTheme="minorEastAsia" w:hAnsiTheme="minorEastAsia" w:eastAsiaTheme="minorEastAsia" w:cstheme="minorEastAsia"/>
          <w:sz w:val="24"/>
          <w:szCs w:val="24"/>
          <w:lang w:eastAsia="zh-CN"/>
        </w:rPr>
        <w:t>ǎ</w:t>
      </w:r>
      <w:r>
        <w:rPr>
          <w:rFonts w:hint="eastAsia" w:asciiTheme="minorEastAsia" w:hAnsiTheme="minorEastAsia" w:eastAsiaTheme="minorEastAsia" w:cstheme="minorEastAsia"/>
          <w:sz w:val="24"/>
          <w:szCs w:val="24"/>
        </w:rPr>
        <w:t>ng）</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firstLine="480" w:firstLineChars="20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eastAsia="zh-CN"/>
        </w:rPr>
        <w:t>愉：（</w:t>
      </w:r>
      <w:r>
        <w:rPr>
          <w:rFonts w:hint="eastAsia" w:asciiTheme="minorEastAsia" w:hAnsiTheme="minorEastAsia" w:eastAsiaTheme="minorEastAsia" w:cstheme="minorEastAsia"/>
          <w:sz w:val="24"/>
          <w:szCs w:val="24"/>
        </w:rPr>
        <w:t>指名拼读生字</w:t>
      </w:r>
      <w:r>
        <w:rPr>
          <w:rFonts w:hint="eastAsia" w:asciiTheme="minorEastAsia" w:hAnsiTheme="minorEastAsia" w:eastAsiaTheme="minorEastAsia" w:cstheme="minorEastAsia"/>
          <w:sz w:val="24"/>
          <w:szCs w:val="24"/>
          <w:lang w:eastAsia="zh-CN"/>
        </w:rPr>
        <w:t>，读准音调</w:t>
      </w:r>
      <w:r>
        <w:rPr>
          <w:rFonts w:hint="eastAsia" w:asciiTheme="minorEastAsia" w:hAnsiTheme="minorEastAsia" w:eastAsiaTheme="minorEastAsia" w:cstheme="minorEastAsia"/>
          <w:sz w:val="24"/>
          <w:szCs w:val="24"/>
          <w:lang w:val="en-US" w:eastAsia="zh-CN"/>
        </w:rPr>
        <w:t>yú</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荡起双桨：划船时同时划动两条桨拍击水面。</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二.读课文</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１．播放课文录音。</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２．借助汉语拼音自学课文。</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３．检查自学情况。</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（１）指名读全文。</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（２）卡片正音。</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推开　　波浪　　环绕　　红墙</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凉爽　　洒　　　悄悄地　功课</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（提醒学生读准这几个字：浪　l</w:t>
      </w:r>
      <w:r>
        <w:rPr>
          <w:rFonts w:hint="eastAsia" w:asciiTheme="minorEastAsia" w:hAnsiTheme="minorEastAsia" w:eastAsiaTheme="minorEastAsia" w:cstheme="minorEastAsia"/>
          <w:sz w:val="24"/>
          <w:szCs w:val="24"/>
          <w:lang w:val="en-US" w:eastAsia="zh-CN"/>
        </w:rPr>
        <w:t>à</w:t>
      </w:r>
      <w:r>
        <w:rPr>
          <w:rFonts w:hint="eastAsia" w:asciiTheme="minorEastAsia" w:hAnsiTheme="minorEastAsia" w:eastAsiaTheme="minorEastAsia" w:cstheme="minorEastAsia"/>
          <w:sz w:val="24"/>
          <w:szCs w:val="24"/>
        </w:rPr>
        <w:t>ng　边音；爽　shu</w:t>
      </w:r>
      <w:r>
        <w:rPr>
          <w:rFonts w:hint="eastAsia" w:asciiTheme="minorEastAsia" w:hAnsiTheme="minorEastAsia" w:eastAsiaTheme="minorEastAsia" w:cstheme="minorEastAsia"/>
          <w:sz w:val="24"/>
          <w:szCs w:val="24"/>
          <w:lang w:eastAsia="zh-CN"/>
        </w:rPr>
        <w:t>ǎ</w:t>
      </w:r>
      <w:r>
        <w:rPr>
          <w:rFonts w:hint="eastAsia" w:asciiTheme="minorEastAsia" w:hAnsiTheme="minorEastAsia" w:eastAsiaTheme="minorEastAsia" w:cstheme="minorEastAsia"/>
          <w:sz w:val="24"/>
          <w:szCs w:val="24"/>
        </w:rPr>
        <w:t>ng　翘舌音；洒　s</w:t>
      </w:r>
      <w:r>
        <w:rPr>
          <w:rFonts w:hint="eastAsia" w:asciiTheme="minorEastAsia" w:hAnsiTheme="minorEastAsia" w:eastAsiaTheme="minorEastAsia" w:cstheme="minorEastAsia"/>
          <w:sz w:val="24"/>
          <w:szCs w:val="24"/>
          <w:lang w:eastAsia="zh-CN"/>
        </w:rPr>
        <w:t>ǎ</w:t>
      </w:r>
      <w:r>
        <w:rPr>
          <w:rFonts w:hint="eastAsia" w:asciiTheme="minorEastAsia" w:hAnsiTheme="minorEastAsia" w:eastAsiaTheme="minorEastAsia" w:cstheme="minorEastAsia"/>
          <w:sz w:val="24"/>
          <w:szCs w:val="24"/>
        </w:rPr>
        <w:t>　平舌音）</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三、细读课文</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１．细读第一小节。</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（１）指名读课文。</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这一段共有几句话？</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（２）理解诗句意思。</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“让我们荡起双桨”，开头这样写有什么</w:t>
      </w:r>
      <w:r>
        <w:rPr>
          <w:rFonts w:hint="eastAsia" w:asciiTheme="minorEastAsia" w:hAnsiTheme="minorEastAsia" w:eastAsiaTheme="minorEastAsia" w:cstheme="minorEastAsia"/>
          <w:sz w:val="24"/>
          <w:szCs w:val="24"/>
          <w:lang w:eastAsia="zh-CN"/>
        </w:rPr>
        <w:t>好处</w:t>
      </w:r>
      <w:r>
        <w:rPr>
          <w:rFonts w:hint="eastAsia" w:asciiTheme="minorEastAsia" w:hAnsiTheme="minorEastAsia" w:eastAsiaTheme="minorEastAsia" w:cstheme="minorEastAsia"/>
          <w:sz w:val="24"/>
          <w:szCs w:val="24"/>
        </w:rPr>
        <w:t>，表示什么意思？（开头点题，表示“我们”正在划船）</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“推开”本来是人的动作，课文写</w:t>
      </w:r>
      <w:r>
        <w:rPr>
          <w:rFonts w:hint="eastAsia" w:asciiTheme="minorEastAsia" w:hAnsiTheme="minorEastAsia" w:eastAsiaTheme="minorEastAsia" w:cstheme="minorEastAsia"/>
          <w:sz w:val="24"/>
          <w:szCs w:val="24"/>
          <w:lang w:eastAsia="zh-CN"/>
        </w:rPr>
        <w:t>小</w:t>
      </w:r>
      <w:r>
        <w:rPr>
          <w:rFonts w:hint="eastAsia" w:asciiTheme="minorEastAsia" w:hAnsiTheme="minorEastAsia" w:eastAsiaTheme="minorEastAsia" w:cstheme="minorEastAsia"/>
          <w:sz w:val="24"/>
          <w:szCs w:val="24"/>
        </w:rPr>
        <w:t>船儿推开是什么意思？（课文这样写既表明</w:t>
      </w:r>
      <w:r>
        <w:rPr>
          <w:rFonts w:hint="eastAsia" w:asciiTheme="minorEastAsia" w:hAnsiTheme="minorEastAsia" w:eastAsiaTheme="minorEastAsia" w:cstheme="minorEastAsia"/>
          <w:sz w:val="24"/>
          <w:szCs w:val="24"/>
          <w:lang w:eastAsia="zh-CN"/>
        </w:rPr>
        <w:t>小</w:t>
      </w:r>
      <w:r>
        <w:rPr>
          <w:rFonts w:hint="eastAsia" w:asciiTheme="minorEastAsia" w:hAnsiTheme="minorEastAsia" w:eastAsiaTheme="minorEastAsia" w:cstheme="minorEastAsia"/>
          <w:sz w:val="24"/>
          <w:szCs w:val="24"/>
        </w:rPr>
        <w:t>船儿慢慢地行进在平静的水面上，又体现了文中小朋友轻轻荡舟的欢快情趣。）</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第一、二行写出了怎样的情景？（第一、二行写了一个晴朗的早晨，小朋友们在北海公园平静的水面上荡舟游玩的欢快情景）</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他们在水面上荡舟看到了什么？（指名读第三、四行）</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w:t>
      </w:r>
      <w:r>
        <w:rPr>
          <w:rFonts w:hint="eastAsia" w:asciiTheme="minorEastAsia" w:hAnsiTheme="minorEastAsia" w:eastAsiaTheme="minorEastAsia" w:cstheme="minorEastAsia"/>
          <w:sz w:val="24"/>
          <w:szCs w:val="24"/>
          <w:lang w:eastAsia="zh-CN"/>
        </w:rPr>
        <w:t>海</w:t>
      </w:r>
      <w:r>
        <w:rPr>
          <w:rFonts w:hint="eastAsia" w:asciiTheme="minorEastAsia" w:hAnsiTheme="minorEastAsia" w:eastAsiaTheme="minorEastAsia" w:cstheme="minorEastAsia"/>
          <w:sz w:val="24"/>
          <w:szCs w:val="24"/>
        </w:rPr>
        <w:t>面倒映着美丽的白塔，四周环绕着绿树红墙。”这两句话描写了北海公园的哪些景物？这些景物有哪些色彩？（这两句话描写了北海公园的湖面、塔、树、墙，这些景物有的白，有的绿，有的红）</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“四周”是什么地方的四周？为什么用“环绕”？（四周是湖面的周围，因为绿树红墙在湖面的周围，所以用“环绕”）</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对照图画，读读诗句，说说自己的感受。（引导学生体会所见景物的美丽）</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指名读第五、第六行。</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正当小朋友们欣赏美景之时，小船</w:t>
      </w:r>
      <w:r>
        <w:rPr>
          <w:rFonts w:hint="eastAsia" w:asciiTheme="minorEastAsia" w:hAnsiTheme="minorEastAsia" w:eastAsiaTheme="minorEastAsia" w:cstheme="minorEastAsia"/>
          <w:sz w:val="24"/>
          <w:szCs w:val="24"/>
          <w:lang w:eastAsia="zh-CN"/>
        </w:rPr>
        <w:t>又</w:t>
      </w:r>
      <w:r>
        <w:rPr>
          <w:rFonts w:hint="eastAsia" w:asciiTheme="minorEastAsia" w:hAnsiTheme="minorEastAsia" w:eastAsiaTheme="minorEastAsia" w:cstheme="minorEastAsia"/>
          <w:sz w:val="24"/>
          <w:szCs w:val="24"/>
        </w:rPr>
        <w:t>是怎样的状态呢？（小船儿轻轻飘荡）</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指名边用手势演示，边比较“轻轻飘荡”与上文的“推开波浪”有什么不同？（“推开波浪”表明小朋友们在划桨，小船儿在行进；“轻轻飘荡”表明小朋友们停止划桨，任小船儿在水面上慢慢飘动）</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小朋友们为什么停止划桨呢？（因为小朋友们被湖面的美景迷住了）</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（４）指导朗读。</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小朋友们在悠闲自在地欣赏着眼前的美景，我们应该用怎样的语气来读这一段？（轻声和赞美的语气）</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指名读，集体读。</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（５）小结并板书：倒映　　环绕　　（欣赏）</w:t>
      </w:r>
    </w:p>
    <w:p>
      <w:pPr>
        <w:keepNext w:val="0"/>
        <w:keepLines w:val="0"/>
        <w:pageBreakBefore w:val="0"/>
        <w:widowControl w:val="0"/>
        <w:numPr>
          <w:numId w:val="0"/>
        </w:numPr>
        <w:kinsoku/>
        <w:wordWrap/>
        <w:overflowPunct/>
        <w:topLinePunct w:val="0"/>
        <w:autoSpaceDE/>
        <w:autoSpaceDN/>
        <w:bidi w:val="0"/>
        <w:adjustRightInd/>
        <w:snapToGrid/>
        <w:spacing w:line="360" w:lineRule="auto"/>
        <w:ind w:leftChars="0" w:right="0" w:right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２．细读第二小节。</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（１）指名读第二小节。</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（２）理解诗句意思。</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“红领巾迎着太阳，阳光洒在海面上”这两行中的“红领巾”指什么？（“红领巾”指少先队员，因为它是少先队员的标志）</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人们常用“太阳”来比喻什么？（人们常用“太阳”来比喻中国共产党）</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“红领巾迎着太阳”是什么意思？（意思是少先队员心向着共产党）</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“阳光洒在海面上”仅仅是洒在海面上吗？（也洒在少先队员身上）</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“阳光洒在海面上”，洒在少先队员身上是什么感觉？（洒在海面上，一片光亮，洒在少先队员身上，他们感觉到温暖）</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诗中“太阳”比喻中国共产党，体会一下这一句又表达了一个什么意思呢？（表达了中国共产党带来了光明和温暖，正哺育少先队员茁壮成长。）</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“水中的鱼儿望着我们，悄悄的听我们愉快唱歌。”鱼儿真的在望着小朋友，听他们唱歌吗？为什么他们会有这种感觉？（鱼儿不</w:t>
      </w:r>
      <w:r>
        <w:rPr>
          <w:rFonts w:hint="eastAsia" w:asciiTheme="minorEastAsia" w:hAnsiTheme="minorEastAsia" w:eastAsiaTheme="minorEastAsia" w:cstheme="minorEastAsia"/>
          <w:sz w:val="24"/>
          <w:szCs w:val="24"/>
          <w:lang w:eastAsia="zh-CN"/>
        </w:rPr>
        <w:t>是</w:t>
      </w:r>
      <w:r>
        <w:rPr>
          <w:rFonts w:hint="eastAsia" w:asciiTheme="minorEastAsia" w:hAnsiTheme="minorEastAsia" w:eastAsiaTheme="minorEastAsia" w:cstheme="minorEastAsia"/>
          <w:sz w:val="24"/>
          <w:szCs w:val="24"/>
        </w:rPr>
        <w:t>真的望着他们。听他们唱歌，而是他们感到在中国共产党的哺育下无比快乐，无比幸福，就觉得鱼儿都在羡慕他们）</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（３）指导朗读。</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小朋友们心情怎样？（高兴，自豪）</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我们应该怎样读？（应该以欢快的语调，读出自豪的感情）</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指名试读，自由练读，集体齐读。</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（４）小结板书：迎　　洒　　望　　听　　（唱歌）</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三、作业设计</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1.有感情地朗读课文。</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2.抄写课文</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3.组词</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荡( ) 浆( ) 推( ) 浪( )</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汤( ) 桨( ) 堆( ) 狼( )</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第二课时</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一、细读第三小节。</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（１）齐读第三小节。</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（２）理解诗句意思。</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“做完了一天的功课，我们来尽情欢乐。”“尽情欢乐”是怎样的欢乐？（很尽兴地玩耍观赏，或者说想怎样乐就怎样乐）</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在旧社会小朋友们能不能这样欢乐？为什么？（不能，因为旧社会人民受压迫剥削，小孩子连饭都吃不饱，衣服都穿不暖，哪能尽情地欢乐呢）</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“我问你亲爱的伙伴，谁给我们安排下幸福生活？”这里的“谁”指什么？（指社会主义国家）</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诗中说的小朋友是不是真的不知道是社会主义国家祖国给我们安排下幸福生活？（不是）</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既然知道，为什么还要问“伙伴”呢？</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（这样明知故问，更能表达他们对祖国的感激之情）</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（３）指导朗读。</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读第一、二行时要用陈述语气，读出欢快的情感。读第三、四行时，语调要突然、轻，好像突然想到一个问题似的，提醒伙伴注意。“谁”要重读，“幸福生活”语调要上扬。</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教师范读，指名试读，自由练读，集体齐读。</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（４）小节并板书：问　　谁安排　　（感激）</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二、总结课文</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１．课文中三小节末尾两行内容都相同，他们反复出现起什么作用呢？（表明小朋友们陶醉在欢快愉悦之中，他们忘记了划桨，任小船飘荡，只感到一阵阵凉风拂面）</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２．指名有感情地朗读课文。</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３．想想诗歌描绘的情景，说说课文中三个小节内容表达了小朋友们怎样的思想感情。</w:t>
      </w:r>
      <w:r>
        <w:rPr>
          <w:rFonts w:hint="eastAsia" w:asciiTheme="minorEastAsia" w:hAnsiTheme="minorEastAsia" w:eastAsiaTheme="minorEastAsia" w:cstheme="minorEastAsia"/>
          <w:sz w:val="24"/>
          <w:szCs w:val="24"/>
        </w:rPr>
        <w:br w:type="textWrapping"/>
      </w:r>
      <w:bookmarkStart w:id="0" w:name="_GoBack"/>
      <w:bookmarkEnd w:id="0"/>
      <w:r>
        <w:rPr>
          <w:rFonts w:hint="eastAsia" w:asciiTheme="minorEastAsia" w:hAnsiTheme="minorEastAsia" w:eastAsiaTheme="minorEastAsia" w:cstheme="minorEastAsia"/>
          <w:sz w:val="24"/>
          <w:szCs w:val="24"/>
        </w:rPr>
        <w:t>　三、教学生字字形，指导书写</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1、找出课文中左右结构的字。</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板书：推　　浪　　塔　　墙　　洒　　悄　　环</w:t>
      </w:r>
      <w:r>
        <w:rPr>
          <w:rFonts w:hint="eastAsia" w:asciiTheme="minorEastAsia" w:hAnsiTheme="minorEastAsia" w:eastAsiaTheme="minorEastAsia" w:cstheme="minorEastAsia"/>
          <w:sz w:val="24"/>
          <w:szCs w:val="24"/>
          <w:lang w:val="en-US" w:eastAsia="zh-CN"/>
        </w:rPr>
        <w:t xml:space="preserve">   排   愉</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指名说说怎样记住这些字形。</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（主要引导学生用熟字记生字）</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如：　“西”记“洒”</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w:t>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“不”记“环”</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2、指导书写。</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w:t>
      </w:r>
      <w:r>
        <w:rPr>
          <w:rFonts w:hint="eastAsia" w:asciiTheme="minorEastAsia" w:hAnsiTheme="minorEastAsia" w:eastAsiaTheme="minorEastAsia" w:cstheme="minorEastAsia"/>
          <w:sz w:val="24"/>
          <w:szCs w:val="24"/>
          <w:lang w:val="en-US" w:eastAsia="zh-CN"/>
        </w:rPr>
        <w:t xml:space="preserve">环、 洒、 悄 、排” </w:t>
      </w:r>
      <w:r>
        <w:rPr>
          <w:rFonts w:hint="eastAsia" w:asciiTheme="minorEastAsia" w:hAnsiTheme="minorEastAsia" w:eastAsiaTheme="minorEastAsia" w:cstheme="minorEastAsia"/>
          <w:sz w:val="24"/>
          <w:szCs w:val="24"/>
        </w:rPr>
        <w:t>要写得紧凑</w:t>
      </w:r>
      <w:r>
        <w:rPr>
          <w:rFonts w:hint="eastAsia" w:asciiTheme="minorEastAsia" w:hAnsiTheme="minorEastAsia" w:eastAsiaTheme="minorEastAsia" w:cstheme="minorEastAsia"/>
          <w:sz w:val="24"/>
          <w:szCs w:val="24"/>
          <w:lang w:eastAsia="zh-CN"/>
        </w:rPr>
        <w:t>，左窄右宽</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“爽”要居中写。</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3、学生练习描红。</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eastAsia="zh-CN"/>
        </w:rPr>
        <w:t>教学板书：</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w:t>
      </w:r>
      <w:r>
        <w:rPr>
          <w:rFonts w:hint="eastAsia" w:asciiTheme="minorEastAsia" w:hAnsiTheme="minorEastAsia" w:eastAsiaTheme="minorEastAsia" w:cstheme="minorEastAsia"/>
          <w:sz w:val="24"/>
          <w:szCs w:val="24"/>
          <w:lang w:val="en-US" w:eastAsia="zh-CN"/>
        </w:rPr>
        <w:t>1</w:t>
      </w:r>
      <w:r>
        <w:rPr>
          <w:rFonts w:hint="eastAsia" w:asciiTheme="minorEastAsia" w:hAnsiTheme="minorEastAsia" w:eastAsiaTheme="minorEastAsia" w:cstheme="minorEastAsia"/>
          <w:sz w:val="24"/>
          <w:szCs w:val="24"/>
        </w:rPr>
        <w:t>　让我们荡起双桨</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欣赏美景</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歌唱共产党　</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感激祖国</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7B8C162"/>
    <w:multiLevelType w:val="singleLevel"/>
    <w:tmpl w:val="C7B8C162"/>
    <w:lvl w:ilvl="0" w:tentative="0">
      <w:start w:val="3"/>
      <w:numFmt w:val="decimalFullWidth"/>
      <w:suff w:val="nothing"/>
      <w:lvlText w:val="（%1）"/>
      <w:lvlJc w:val="left"/>
      <w:rPr>
        <w:rFonts w:hint="eastAsia"/>
      </w:rPr>
    </w:lvl>
  </w:abstractNum>
  <w:abstractNum w:abstractNumId="1">
    <w:nsid w:val="5930F943"/>
    <w:multiLevelType w:val="singleLevel"/>
    <w:tmpl w:val="5930F943"/>
    <w:lvl w:ilvl="0" w:tentative="0">
      <w:start w:val="1"/>
      <w:numFmt w:val="chineseCounting"/>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DE3F1C"/>
    <w:rsid w:val="00376CD9"/>
    <w:rsid w:val="005950B3"/>
    <w:rsid w:val="005E7AF4"/>
    <w:rsid w:val="006314C7"/>
    <w:rsid w:val="009B5108"/>
    <w:rsid w:val="009E7C63"/>
    <w:rsid w:val="00A74A92"/>
    <w:rsid w:val="00B3468A"/>
    <w:rsid w:val="00C61770"/>
    <w:rsid w:val="00C625FA"/>
    <w:rsid w:val="00DA056C"/>
    <w:rsid w:val="00DD40CC"/>
    <w:rsid w:val="00DD6F36"/>
    <w:rsid w:val="00DE3F1C"/>
    <w:rsid w:val="00E06288"/>
    <w:rsid w:val="13296D0D"/>
    <w:rsid w:val="15F80389"/>
    <w:rsid w:val="1E2C1C2C"/>
    <w:rsid w:val="306227A3"/>
    <w:rsid w:val="3DB81361"/>
    <w:rsid w:val="4016521F"/>
    <w:rsid w:val="457450A7"/>
    <w:rsid w:val="46187E3D"/>
    <w:rsid w:val="48557BF8"/>
    <w:rsid w:val="4CD9056F"/>
    <w:rsid w:val="52E9115A"/>
    <w:rsid w:val="59B579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4">
    <w:name w:val="Default Paragraph Font"/>
    <w:unhideWhenUsed/>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5">
    <w:name w:val="Strong"/>
    <w:basedOn w:val="4"/>
    <w:qFormat/>
    <w:uiPriority w:val="22"/>
    <w:rPr>
      <w:b/>
      <w:bCs/>
    </w:rPr>
  </w:style>
  <w:style w:type="character" w:styleId="6">
    <w:name w:val="Emphasis"/>
    <w:basedOn w:val="4"/>
    <w:qFormat/>
    <w:uiPriority w:val="20"/>
  </w:style>
  <w:style w:type="character" w:customStyle="1" w:styleId="8">
    <w:name w:val="页眉 Char"/>
    <w:basedOn w:val="4"/>
    <w:link w:val="3"/>
    <w:semiHidden/>
    <w:qFormat/>
    <w:uiPriority w:val="99"/>
    <w:rPr>
      <w:kern w:val="2"/>
      <w:sz w:val="18"/>
      <w:szCs w:val="18"/>
    </w:rPr>
  </w:style>
  <w:style w:type="character" w:customStyle="1" w:styleId="9">
    <w:name w:val="页脚 Char"/>
    <w:basedOn w:val="4"/>
    <w:link w:val="2"/>
    <w:semiHidden/>
    <w:qFormat/>
    <w:uiPriority w:val="99"/>
    <w:rPr>
      <w:kern w:val="2"/>
      <w:sz w:val="18"/>
      <w:szCs w:val="18"/>
    </w:rPr>
  </w:style>
  <w:style w:type="character" w:customStyle="1" w:styleId="10">
    <w:name w:val="apple-converted-space"/>
    <w:basedOn w:val="4"/>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2331</Words>
  <Characters>2351</Characters>
  <Lines>31</Lines>
  <Paragraphs>8</Paragraphs>
  <TotalTime>2</TotalTime>
  <ScaleCrop>false</ScaleCrop>
  <LinksUpToDate>false</LinksUpToDate>
  <CharactersWithSpaces>2794</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2017-05-19T09:23:00Z</dcterms:created>
  <dc:creator>Administrator</dc:creator>
  <cp:lastModifiedBy>Administrator</cp:lastModifiedBy>
  <dcterms:modified xsi:type="dcterms:W3CDTF">2018-06-08T07:45:17Z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